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30" w:rsidRDefault="00C52A30" w:rsidP="00C52A30">
      <w:pPr>
        <w:spacing w:before="100" w:beforeAutospacing="1" w:after="100" w:afterAutospacing="1" w:line="240" w:lineRule="atLeast"/>
        <w:jc w:val="right"/>
        <w:outlineLvl w:val="2"/>
        <w:rPr>
          <w:rFonts w:ascii="Times New Roman" w:hAnsi="Times New Roman"/>
          <w:b/>
          <w:bCs/>
          <w:i/>
          <w:sz w:val="16"/>
          <w:szCs w:val="16"/>
        </w:rPr>
      </w:pPr>
      <w:r>
        <w:rPr>
          <w:rFonts w:ascii="Times New Roman" w:hAnsi="Times New Roman"/>
          <w:b/>
          <w:bCs/>
          <w:i/>
          <w:sz w:val="16"/>
          <w:szCs w:val="16"/>
        </w:rPr>
        <w:t xml:space="preserve">Załącznik Nr 2  do </w:t>
      </w:r>
    </w:p>
    <w:p w:rsidR="00C52A30" w:rsidRDefault="00C52A30" w:rsidP="00C52A30">
      <w:pPr>
        <w:spacing w:before="100" w:beforeAutospacing="1" w:after="100" w:afterAutospacing="1" w:line="240" w:lineRule="atLeast"/>
        <w:jc w:val="right"/>
        <w:outlineLvl w:val="2"/>
        <w:rPr>
          <w:rFonts w:ascii="Times New Roman" w:hAnsi="Times New Roman"/>
          <w:b/>
          <w:bCs/>
          <w:i/>
          <w:sz w:val="16"/>
          <w:szCs w:val="16"/>
        </w:rPr>
      </w:pPr>
      <w:r>
        <w:rPr>
          <w:rFonts w:ascii="Times New Roman" w:hAnsi="Times New Roman"/>
          <w:b/>
          <w:bCs/>
          <w:i/>
          <w:sz w:val="16"/>
          <w:szCs w:val="16"/>
        </w:rPr>
        <w:t>Zarządzenia Nr 11/2012</w:t>
      </w:r>
    </w:p>
    <w:p w:rsidR="00C52A30" w:rsidRDefault="00C52A30" w:rsidP="00C52A30">
      <w:pPr>
        <w:spacing w:before="100" w:beforeAutospacing="1" w:after="100" w:afterAutospacing="1" w:line="240" w:lineRule="atLeast"/>
        <w:jc w:val="right"/>
        <w:outlineLvl w:val="2"/>
        <w:rPr>
          <w:rFonts w:ascii="Times New Roman" w:hAnsi="Times New Roman"/>
          <w:b/>
          <w:bCs/>
          <w:i/>
          <w:sz w:val="16"/>
          <w:szCs w:val="16"/>
        </w:rPr>
      </w:pPr>
      <w:r>
        <w:rPr>
          <w:rFonts w:ascii="Times New Roman" w:hAnsi="Times New Roman"/>
          <w:b/>
          <w:bCs/>
          <w:i/>
          <w:sz w:val="16"/>
          <w:szCs w:val="16"/>
        </w:rPr>
        <w:t xml:space="preserve">Dyrektora Przedszkola Nr 5 </w:t>
      </w:r>
    </w:p>
    <w:p w:rsidR="00C52A30" w:rsidRDefault="00C52A30" w:rsidP="00C52A30">
      <w:pPr>
        <w:spacing w:before="100" w:beforeAutospacing="1" w:after="100" w:afterAutospacing="1" w:line="240" w:lineRule="atLeast"/>
        <w:jc w:val="right"/>
        <w:outlineLvl w:val="2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i/>
          <w:sz w:val="16"/>
          <w:szCs w:val="16"/>
        </w:rPr>
        <w:t>w Sulechowie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Procedura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dotycząca przyprowadzania dzieci zdrowych do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przedszkola</w:t>
      </w:r>
      <w:proofErr w:type="spellEnd"/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52A30" w:rsidRDefault="00C52A30" w:rsidP="00C5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Podstawa prawna:  Ustawa z dnia 26 stycznia 1982r – Karta Nauczyciela</w:t>
      </w:r>
    </w:p>
    <w:p w:rsidR="00C52A30" w:rsidRDefault="00C52A30" w:rsidP="00C52A30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( Dz. U. z 2006r,nr 97, poz. 674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zm</w:t>
      </w:r>
      <w:proofErr w:type="spellEnd"/>
      <w:r>
        <w:rPr>
          <w:rFonts w:ascii="Times New Roman" w:hAnsi="Times New Roman"/>
          <w:sz w:val="20"/>
          <w:szCs w:val="20"/>
        </w:rPr>
        <w:t xml:space="preserve">),· Ustawa z dnia 6 września 2001 r. o chorobach zakaźnych i zakażeniach.( Dz. U. z 2001 </w:t>
      </w:r>
      <w:proofErr w:type="spellStart"/>
      <w:r>
        <w:rPr>
          <w:rFonts w:ascii="Times New Roman" w:hAnsi="Times New Roman"/>
          <w:sz w:val="20"/>
          <w:szCs w:val="20"/>
        </w:rPr>
        <w:t>r</w:t>
      </w:r>
      <w:proofErr w:type="spellEnd"/>
      <w:r>
        <w:rPr>
          <w:rFonts w:ascii="Times New Roman" w:hAnsi="Times New Roman"/>
          <w:sz w:val="20"/>
          <w:szCs w:val="20"/>
        </w:rPr>
        <w:t xml:space="preserve">, nr 126, poz.1384 ze zm.),  </w:t>
      </w:r>
    </w:p>
    <w:p w:rsidR="00C52A30" w:rsidRDefault="00C52A30" w:rsidP="00C52A30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Rozporządzenie Ministra Edukacji Narodowej z dnia 21 maja 2001 r. w sprawie ramowych statutów publicznego </w:t>
      </w:r>
      <w:proofErr w:type="spellStart"/>
      <w:r>
        <w:rPr>
          <w:rFonts w:ascii="Times New Roman" w:hAnsi="Times New Roman"/>
          <w:sz w:val="20"/>
          <w:szCs w:val="20"/>
        </w:rPr>
        <w:t>przedszkola</w:t>
      </w:r>
      <w:proofErr w:type="spellEnd"/>
      <w:r>
        <w:rPr>
          <w:rFonts w:ascii="Times New Roman" w:hAnsi="Times New Roman"/>
          <w:sz w:val="20"/>
          <w:szCs w:val="20"/>
        </w:rPr>
        <w:t xml:space="preserve"> oraz publicznych szkół (Dz. U. z 2001, Nr 61, poz. 624, z 2002 r. Nr 10, poz. 96, z 2003 r. Nr 146, poz.1416, z 2004 r. Nr 66, poz.606; z 2005 r. Nr 10, poz.75 oraz z 2007r. Nr 35, poz.222, ze </w:t>
      </w:r>
      <w:proofErr w:type="spellStart"/>
      <w:r>
        <w:rPr>
          <w:rFonts w:ascii="Times New Roman" w:hAnsi="Times New Roman"/>
          <w:sz w:val="20"/>
          <w:szCs w:val="20"/>
        </w:rPr>
        <w:t>zm</w:t>
      </w:r>
      <w:proofErr w:type="spellEnd"/>
      <w:r>
        <w:rPr>
          <w:rFonts w:ascii="Times New Roman" w:hAnsi="Times New Roman"/>
          <w:sz w:val="20"/>
          <w:szCs w:val="20"/>
        </w:rPr>
        <w:t>),</w:t>
      </w:r>
    </w:p>
    <w:p w:rsidR="00C52A30" w:rsidRDefault="00C52A30" w:rsidP="00C52A30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- Rozporządzenie </w:t>
      </w:r>
      <w:proofErr w:type="spellStart"/>
      <w:r>
        <w:rPr>
          <w:rFonts w:ascii="Times New Roman" w:hAnsi="Times New Roman"/>
          <w:sz w:val="20"/>
          <w:szCs w:val="20"/>
        </w:rPr>
        <w:t>MENiS</w:t>
      </w:r>
      <w:proofErr w:type="spellEnd"/>
      <w:r>
        <w:rPr>
          <w:rFonts w:ascii="Times New Roman" w:hAnsi="Times New Roman"/>
          <w:sz w:val="20"/>
          <w:szCs w:val="20"/>
        </w:rPr>
        <w:t xml:space="preserve"> z dnia 31 grudnia 2002r. w sprawie bezpieczeństwa i higieny w publicznych i niepublicznych szkołach i placówkach (Dz. U. z 2003r. Nr 6, poz. 69) Statut Przedszkola Nr 5  w Sulechowie</w:t>
      </w:r>
      <w:r>
        <w:rPr>
          <w:rFonts w:ascii="Times New Roman" w:hAnsi="Times New Roman"/>
          <w:sz w:val="28"/>
          <w:szCs w:val="28"/>
        </w:rPr>
        <w:t>.</w:t>
      </w:r>
    </w:p>
    <w:p w:rsidR="00C52A30" w:rsidRDefault="00C52A30" w:rsidP="00C52A30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</w:p>
    <w:p w:rsidR="00C52A30" w:rsidRDefault="00C52A30" w:rsidP="00C52A3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Cel procedury</w:t>
      </w:r>
    </w:p>
    <w:p w:rsidR="00C52A30" w:rsidRDefault="00C52A30" w:rsidP="00C52A30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zdrowych i bezpiecznych warunków przebywania, w tym ochrona zdrowia dziecka w przedszkolu. </w:t>
      </w:r>
    </w:p>
    <w:p w:rsidR="00C52A30" w:rsidRDefault="00C52A30" w:rsidP="00C52A30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Zakres procedury</w:t>
      </w:r>
    </w:p>
    <w:p w:rsidR="00C52A30" w:rsidRDefault="00C52A30" w:rsidP="00C52A30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reguluje zasady bezpiecznego i higienicznego pobytu dziecka w przedszkolu, sposoby monitorowania oraz uprawnienia i obowiązki nauczycieli oraz rodziców w stosunku do chorych dzieci.</w:t>
      </w:r>
    </w:p>
    <w:p w:rsidR="00C52A30" w:rsidRDefault="00C52A30" w:rsidP="00C52A30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Definicja przedmiotu procedury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52A30" w:rsidRDefault="00C52A30" w:rsidP="00C52A30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Przyprowadzanie do </w:t>
      </w:r>
      <w:proofErr w:type="spellStart"/>
      <w:r>
        <w:rPr>
          <w:rFonts w:ascii="Times New Roman" w:hAnsi="Times New Roman"/>
          <w:sz w:val="24"/>
          <w:szCs w:val="24"/>
        </w:rPr>
        <w:t>przedszkola</w:t>
      </w:r>
      <w:proofErr w:type="spellEnd"/>
      <w:r>
        <w:rPr>
          <w:rFonts w:ascii="Times New Roman" w:hAnsi="Times New Roman"/>
          <w:sz w:val="24"/>
          <w:szCs w:val="24"/>
        </w:rPr>
        <w:t xml:space="preserve"> dzieci zdrowych i oddanie pod opiekę nauczycielki Odebranie przez rodzica dziecka z </w:t>
      </w:r>
      <w:proofErr w:type="spellStart"/>
      <w:r>
        <w:rPr>
          <w:rFonts w:ascii="Times New Roman" w:hAnsi="Times New Roman"/>
          <w:sz w:val="24"/>
          <w:szCs w:val="24"/>
        </w:rPr>
        <w:t>przedszkola</w:t>
      </w:r>
      <w:proofErr w:type="spellEnd"/>
      <w:r>
        <w:rPr>
          <w:rFonts w:ascii="Times New Roman" w:hAnsi="Times New Roman"/>
          <w:sz w:val="24"/>
          <w:szCs w:val="24"/>
        </w:rPr>
        <w:t xml:space="preserve"> w przypadku złego samopoczucia lub pogorszenia stanu zdrowia</w:t>
      </w:r>
    </w:p>
    <w:p w:rsidR="00C52A30" w:rsidRDefault="00C52A30" w:rsidP="00C52A30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Kogo dotyczy procedura?</w:t>
      </w:r>
    </w:p>
    <w:p w:rsidR="00C52A30" w:rsidRDefault="00C52A30" w:rsidP="00C52A30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przestrzegania procedury zobowiązani są rodzice, opiekunowie prawni, osoby upoważnione i pracownicy </w:t>
      </w:r>
      <w:proofErr w:type="spellStart"/>
      <w:r>
        <w:rPr>
          <w:rFonts w:ascii="Times New Roman" w:hAnsi="Times New Roman"/>
          <w:sz w:val="24"/>
          <w:szCs w:val="24"/>
        </w:rPr>
        <w:t>przedszkola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2A30" w:rsidRDefault="00C52A30" w:rsidP="00C52A30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Obowiązki, odpowiedzialność, upoważnienia osób realizujących zadanie, które jest przedmiotem procedury</w:t>
      </w:r>
    </w:p>
    <w:p w:rsidR="00C52A30" w:rsidRDefault="00C52A30" w:rsidP="00C52A30">
      <w:pPr>
        <w:tabs>
          <w:tab w:val="left" w:pos="360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Rodzice (prawni opiekunowie): </w:t>
      </w:r>
    </w:p>
    <w:p w:rsidR="00C52A30" w:rsidRDefault="00C52A30" w:rsidP="00C52A30">
      <w:pPr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przyprowadzają do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przedszkola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dzieci zdrowe, bez objawów chorobowych i urazów,</w:t>
      </w:r>
    </w:p>
    <w:p w:rsidR="00C52A30" w:rsidRDefault="00C52A30" w:rsidP="00C52A30">
      <w:pPr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 xml:space="preserve">odbierają dzieci z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przedszkola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w przypadku pogorszenia stanu zdrowia, w ustalonym przez procedurę trybie, </w:t>
      </w:r>
    </w:p>
    <w:p w:rsidR="00C52A30" w:rsidRDefault="00C52A30" w:rsidP="00C52A30">
      <w:pPr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upoważniają pisemnie inne osoby do odbierania dziecka z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przedszkola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</w:t>
      </w:r>
    </w:p>
    <w:p w:rsidR="00C52A30" w:rsidRDefault="00C52A30" w:rsidP="00C52A30">
      <w:pPr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 podają prawidłowy i aktualny telefon kontaktowy,</w:t>
      </w:r>
    </w:p>
    <w:p w:rsidR="00C52A30" w:rsidRDefault="00C52A30" w:rsidP="00C52A30">
      <w:pPr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 odpowiadają za zdrowie i bezpieczeństwo swojego dziecka,</w:t>
      </w:r>
    </w:p>
    <w:p w:rsidR="00C52A30" w:rsidRDefault="00C52A30" w:rsidP="00C52A30">
      <w:pPr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 stosują się do obowiązujących procedur.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Nauczycielki: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- informują rodziców o stanie zdrowia i samopoczucia dziecka,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- powiadamiają telefonicznie rodziców o złym samopoczuciu dziecka,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dokumentują powiadomienie rodzica w „Ewidencji wcześniejszych odbiorów dziecka z </w:t>
      </w:r>
      <w:proofErr w:type="spellStart"/>
      <w:r>
        <w:rPr>
          <w:rFonts w:ascii="Times New Roman" w:hAnsi="Times New Roman"/>
          <w:sz w:val="24"/>
          <w:szCs w:val="24"/>
        </w:rPr>
        <w:t>przedszkola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odpowiadają za zdrowie i bezpieczeństwo dzieci od momentu przyprowadzenia do sali do chwili odebrania przez rodzica lub osobę upoważnioną,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 sprawdzają na bieżąco zgodność podanych danych kontaktowych,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prowadzą działania prozdrowotne,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stosują się do obowiązujących procedur.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Dyrektor: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ind w:left="12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zapewnia bezpieczne i higieniczne warunki pobytu w placówce, a także bezpieczne i higieniczne warunki uczestnictwa w zajęciach  organizowanych poza obiektem.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ind w:left="12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wypracowuje wspólnie z rada pedagogiczną uregulowania dotyczące bezpiecznego pobytu dziecka w przedszkolu,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ind w:left="12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monitoruje realizację zadań związanych z zapewnieniem bezpieczeństwa dzieciom, w tym ochronę zdrowia dzieci,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ind w:left="12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podejmuje starania w celu zorganizowania w przedszkolu profilaktycznej opieki zdrowotnej dla dzieci.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Opis procedury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Rodzice przyprowadzają do </w:t>
      </w:r>
      <w:proofErr w:type="spellStart"/>
      <w:r>
        <w:rPr>
          <w:rFonts w:ascii="Times New Roman" w:hAnsi="Times New Roman"/>
          <w:sz w:val="24"/>
          <w:szCs w:val="24"/>
        </w:rPr>
        <w:t>przedszkola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TYLKO DZIECI ZDROWE</w:t>
      </w:r>
      <w:r>
        <w:rPr>
          <w:rFonts w:ascii="Times New Roman" w:hAnsi="Times New Roman"/>
          <w:sz w:val="24"/>
          <w:szCs w:val="24"/>
        </w:rPr>
        <w:t>.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Dziecka chorego lub z podejrzeniem choroby NIE NALEŻY przyprowadzać do </w:t>
      </w:r>
      <w:proofErr w:type="spellStart"/>
      <w:r>
        <w:rPr>
          <w:rFonts w:ascii="Times New Roman" w:hAnsi="Times New Roman"/>
          <w:sz w:val="24"/>
          <w:szCs w:val="24"/>
        </w:rPr>
        <w:t>przedszkola</w:t>
      </w:r>
      <w:proofErr w:type="spellEnd"/>
      <w:r>
        <w:rPr>
          <w:rFonts w:ascii="Times New Roman" w:hAnsi="Times New Roman"/>
          <w:sz w:val="24"/>
          <w:szCs w:val="24"/>
        </w:rPr>
        <w:t xml:space="preserve">. Dzieci z wyraźnymi objawami chorobowymi (np. zakatarzone, przeziębione, kaszlące, z gorączką, wysypką, </w:t>
      </w:r>
      <w:proofErr w:type="spellStart"/>
      <w:r>
        <w:rPr>
          <w:rFonts w:ascii="Times New Roman" w:hAnsi="Times New Roman"/>
          <w:sz w:val="24"/>
          <w:szCs w:val="24"/>
        </w:rPr>
        <w:t>itp</w:t>
      </w:r>
      <w:proofErr w:type="spellEnd"/>
      <w:r>
        <w:rPr>
          <w:rFonts w:ascii="Times New Roman" w:hAnsi="Times New Roman"/>
          <w:sz w:val="24"/>
          <w:szCs w:val="24"/>
        </w:rPr>
        <w:t>) nie mogą przebywać w grupie z dziećmi zdrowymi.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W stanach infekcji, chorób skórnych, zakaźnych oraz po urazach (złamania, zabiegi chirurgiczne, inne) dziecko </w:t>
      </w:r>
      <w:r>
        <w:rPr>
          <w:rFonts w:ascii="Times New Roman" w:hAnsi="Times New Roman"/>
          <w:b/>
          <w:sz w:val="24"/>
          <w:szCs w:val="24"/>
        </w:rPr>
        <w:t>NIE MOŻE UCZĘSZCZAĆ</w:t>
      </w:r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przedszkola</w:t>
      </w:r>
      <w:proofErr w:type="spellEnd"/>
      <w:r>
        <w:rPr>
          <w:rFonts w:ascii="Times New Roman" w:hAnsi="Times New Roman"/>
          <w:sz w:val="24"/>
          <w:szCs w:val="24"/>
        </w:rPr>
        <w:t xml:space="preserve"> do czasu całkowitego wyleczenia.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 Rodzice mają obowiązek zgłaszania wszelkich poważnych dolegliwości i chorób zakaźnych dziecka oraz udzielania nauczycielowi wyczerpujących informacji na ten temat.</w:t>
      </w:r>
    </w:p>
    <w:p w:rsidR="00C52A30" w:rsidRDefault="00C52A30" w:rsidP="00C52A30">
      <w:pPr>
        <w:tabs>
          <w:tab w:val="left" w:pos="1260"/>
        </w:tabs>
        <w:autoSpaceDE w:val="0"/>
        <w:autoSpaceDN w:val="0"/>
        <w:adjustRightInd w:val="0"/>
        <w:spacing w:before="100" w:after="100" w:line="24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6.5. Nauczyciele na bieżąco podają rodzicom informację o samopoczuciu dziecka lub zauważonych zmianach w zachowaniu w czasie pobytu w przedszkolu.</w:t>
      </w:r>
    </w:p>
    <w:p w:rsidR="00C52A30" w:rsidRDefault="00C52A30" w:rsidP="00C52A30">
      <w:pPr>
        <w:tabs>
          <w:tab w:val="left" w:pos="1260"/>
        </w:tabs>
        <w:autoSpaceDE w:val="0"/>
        <w:autoSpaceDN w:val="0"/>
        <w:adjustRightInd w:val="0"/>
        <w:spacing w:before="100" w:after="100" w:line="24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  W czasie pobytu dziecka na placówce, w przypadku zaobserwowania, wystąpienia lub zgłoszenia przez dziecko niepokojących objawów i· złego samopoczucia, stanowiącego zagrożenie dla prawidłowego funkcjonowania samego dziecka oraz innych dzieci w przedszkolu (m.in. uporczywy kaszel, uporczywy katar, wymioty, biegunka, ból brzucha, ból ucha, wysypka niewiadomego pochodzenia, podwyższona temperatura, urazy i inne) </w:t>
      </w:r>
      <w:r>
        <w:rPr>
          <w:rFonts w:ascii="Times New Roman" w:hAnsi="Times New Roman"/>
          <w:b/>
          <w:bCs/>
          <w:sz w:val="24"/>
          <w:szCs w:val="24"/>
        </w:rPr>
        <w:t>NAUCZYCIEL MA OBOWIĄZEK POWIADOMIENIA</w:t>
      </w:r>
      <w:r>
        <w:rPr>
          <w:rFonts w:ascii="Times New Roman" w:hAnsi="Times New Roman"/>
          <w:sz w:val="24"/>
          <w:szCs w:val="24"/>
        </w:rPr>
        <w:t xml:space="preserve"> telefonicznego rodzica/opiekuna prawnego oraz poinformowania dyrektora o stanie zdrowia dziecka.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Po otrzymaniu od nauczyciela lub dyrektora informacji o stanie zdrowia dziecka, </w:t>
      </w:r>
      <w:r>
        <w:rPr>
          <w:rFonts w:ascii="Times New Roman" w:hAnsi="Times New Roman"/>
          <w:b/>
          <w:bCs/>
          <w:sz w:val="24"/>
          <w:szCs w:val="24"/>
        </w:rPr>
        <w:t xml:space="preserve">RODZIC JEST ZOBOWIĄZANY DO NIEZWŁOCZNEGO ODEBRANIA </w:t>
      </w:r>
      <w:r>
        <w:rPr>
          <w:rFonts w:ascii="Times New Roman" w:hAnsi="Times New Roman"/>
          <w:sz w:val="24"/>
          <w:szCs w:val="24"/>
        </w:rPr>
        <w:t xml:space="preserve">dziecka z </w:t>
      </w:r>
      <w:proofErr w:type="spellStart"/>
      <w:r>
        <w:rPr>
          <w:rFonts w:ascii="Times New Roman" w:hAnsi="Times New Roman"/>
          <w:sz w:val="24"/>
          <w:szCs w:val="24"/>
        </w:rPr>
        <w:t>przedszkola</w:t>
      </w:r>
      <w:proofErr w:type="spellEnd"/>
      <w:r>
        <w:rPr>
          <w:rFonts w:ascii="Times New Roman" w:hAnsi="Times New Roman"/>
          <w:sz w:val="24"/>
          <w:szCs w:val="24"/>
        </w:rPr>
        <w:t>, ze wskazaniem konieczności konsultacji lekarskiej.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 W sytuacji niemożności nawiązania kontaktu z rodzicami, nauczyciel lub dyrektor podejmują wszelkie dostępne czynności w celu nawiązania kontaktu z osobami upoważnionymi przez rodziców do odbioru dziecka.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W sytuacjach nagłych, gdy stan zdrowia dziecka wymaga natychmiastowej interwencji lekarskiej, nauczyciel, dyrektor są zobowiązani do zastosowania „Procedury postępowania w przypadku zaistnienia wypadku dziecka”, tj. w szczególności do podjęcia działań związanych z udzieleniem pomocy </w:t>
      </w:r>
      <w:proofErr w:type="spellStart"/>
      <w:r>
        <w:rPr>
          <w:rFonts w:ascii="Times New Roman" w:hAnsi="Times New Roman"/>
          <w:sz w:val="24"/>
          <w:szCs w:val="24"/>
        </w:rPr>
        <w:t>przedmedycznej</w:t>
      </w:r>
      <w:proofErr w:type="spellEnd"/>
      <w:r>
        <w:rPr>
          <w:rFonts w:ascii="Times New Roman" w:hAnsi="Times New Roman"/>
          <w:sz w:val="24"/>
          <w:szCs w:val="24"/>
        </w:rPr>
        <w:t xml:space="preserve"> w zakresie posiadanych umiejętności oraz wezwania Pogotowia Ratunkowego, a także zawiadomienia rodziców i dyrektora o zaistniałym zdarzeniu.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6.10. W przedszkolu prowadzi się „Ewidencję wcześniejszych odbiorów dziecka z </w:t>
      </w:r>
      <w:proofErr w:type="spellStart"/>
      <w:r>
        <w:rPr>
          <w:rFonts w:ascii="Times New Roman" w:hAnsi="Times New Roman"/>
          <w:sz w:val="24"/>
          <w:szCs w:val="24"/>
        </w:rPr>
        <w:t>przedszkola</w:t>
      </w:r>
      <w:proofErr w:type="spellEnd"/>
      <w:r>
        <w:rPr>
          <w:rFonts w:ascii="Times New Roman" w:hAnsi="Times New Roman"/>
          <w:sz w:val="24"/>
          <w:szCs w:val="24"/>
        </w:rPr>
        <w:t>” w którym zamieszcza się następujące informacje:</w:t>
      </w:r>
    </w:p>
    <w:p w:rsidR="00C52A30" w:rsidRDefault="00C52A30" w:rsidP="00C52A3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data wpisu,</w:t>
      </w:r>
    </w:p>
    <w:p w:rsidR="00C52A30" w:rsidRDefault="00C52A30" w:rsidP="00C52A30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numer telefonu rodzica,</w:t>
      </w:r>
    </w:p>
    <w:p w:rsidR="00C52A30" w:rsidRDefault="00C52A30" w:rsidP="00C52A30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godzina powiadomienia rodzica o stanie zdrowia dziecka,</w:t>
      </w:r>
    </w:p>
    <w:p w:rsidR="00C52A30" w:rsidRDefault="00C52A30" w:rsidP="00C52A30">
      <w:pPr>
        <w:autoSpaceDE w:val="0"/>
        <w:autoSpaceDN w:val="0"/>
        <w:adjustRightInd w:val="0"/>
        <w:spacing w:after="0" w:line="240" w:lineRule="auto"/>
        <w:ind w:left="1620" w:hanging="2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powód konieczności wcześniejszego odbioru dziecka (objawy złego samopoczucia),</w:t>
      </w:r>
    </w:p>
    <w:p w:rsidR="00C52A30" w:rsidRDefault="00C52A30" w:rsidP="00C52A30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godzina odbioru dziecka przez rodzica,</w:t>
      </w:r>
    </w:p>
    <w:p w:rsidR="00C52A30" w:rsidRDefault="00C52A30" w:rsidP="00C52A30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podpis nauczyciela/dyr.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6.11. Po zakończeniu leczenia</w:t>
      </w:r>
      <w:r>
        <w:rPr>
          <w:rFonts w:ascii="Times New Roman" w:hAnsi="Times New Roman"/>
          <w:b/>
          <w:bCs/>
          <w:sz w:val="24"/>
          <w:szCs w:val="24"/>
        </w:rPr>
        <w:t xml:space="preserve"> rodzic powinien przedłożyć w przedszkolu zaświadczenie </w:t>
      </w:r>
      <w:r>
        <w:rPr>
          <w:rFonts w:ascii="Times New Roman" w:hAnsi="Times New Roman"/>
          <w:sz w:val="24"/>
          <w:szCs w:val="24"/>
        </w:rPr>
        <w:t>wystawione przez właściwego lekarza lub oświadczenie</w:t>
      </w:r>
      <w:r>
        <w:rPr>
          <w:rFonts w:ascii="Times New Roman" w:hAnsi="Times New Roman"/>
          <w:b/>
          <w:bCs/>
          <w:sz w:val="24"/>
          <w:szCs w:val="24"/>
        </w:rPr>
        <w:t xml:space="preserve"> potwierdzające zakończenie leczenia</w:t>
      </w:r>
      <w:r>
        <w:rPr>
          <w:rFonts w:ascii="Times New Roman" w:hAnsi="Times New Roman"/>
          <w:sz w:val="24"/>
          <w:szCs w:val="24"/>
        </w:rPr>
        <w:t xml:space="preserve">.( zwolnienie np.: przez okres 1 </w:t>
      </w:r>
      <w:proofErr w:type="spellStart"/>
      <w:r>
        <w:rPr>
          <w:rFonts w:ascii="Times New Roman" w:hAnsi="Times New Roman"/>
          <w:sz w:val="24"/>
          <w:szCs w:val="24"/>
        </w:rPr>
        <w:t>miesiaca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52A30" w:rsidRDefault="00C52A30" w:rsidP="00C52A30">
      <w:p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left="1416" w:hanging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6.12. W przypadku wystąpienia u dziecka choroby zakaźnej przedszkole ma prawo żądać od rodzica, a</w:t>
      </w:r>
      <w:r>
        <w:rPr>
          <w:rFonts w:ascii="Times New Roman" w:hAnsi="Times New Roman"/>
          <w:b/>
          <w:bCs/>
          <w:sz w:val="24"/>
          <w:szCs w:val="24"/>
        </w:rPr>
        <w:t xml:space="preserve"> rodzice są zobowiązani do przedłożenia zaświadczenia lekarskiego potwierdzającego zakończenie leczenia.</w:t>
      </w:r>
    </w:p>
    <w:p w:rsidR="00C52A30" w:rsidRDefault="00C52A30" w:rsidP="00C52A30">
      <w:pPr>
        <w:tabs>
          <w:tab w:val="left" w:pos="1620"/>
        </w:tabs>
        <w:autoSpaceDE w:val="0"/>
        <w:autoSpaceDN w:val="0"/>
        <w:adjustRightInd w:val="0"/>
        <w:spacing w:before="100" w:after="100" w:line="240" w:lineRule="auto"/>
        <w:ind w:left="1416" w:hanging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6.13. W przypadku stwierdzenia u dziecka alergii różnego typu</w:t>
      </w:r>
      <w:r>
        <w:rPr>
          <w:rFonts w:ascii="Times New Roman" w:hAnsi="Times New Roman"/>
          <w:b/>
          <w:bCs/>
          <w:sz w:val="24"/>
          <w:szCs w:val="24"/>
        </w:rPr>
        <w:t xml:space="preserve"> rodzice są zobowiązani do przedłożenia zaświadczenia lekarskiego wskazującego rodzaj alergii.</w:t>
      </w:r>
    </w:p>
    <w:p w:rsidR="00C52A30" w:rsidRDefault="00C52A30" w:rsidP="00C52A30">
      <w:pPr>
        <w:tabs>
          <w:tab w:val="left" w:pos="1620"/>
        </w:tabs>
        <w:autoSpaceDE w:val="0"/>
        <w:autoSpaceDN w:val="0"/>
        <w:adjustRightInd w:val="0"/>
        <w:spacing w:before="100" w:after="100" w:line="240" w:lineRule="auto"/>
        <w:ind w:left="1416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6.14. W przedszkolu </w:t>
      </w:r>
      <w:r>
        <w:rPr>
          <w:rFonts w:ascii="Times New Roman" w:hAnsi="Times New Roman"/>
          <w:b/>
          <w:bCs/>
          <w:sz w:val="24"/>
          <w:szCs w:val="24"/>
        </w:rPr>
        <w:t>nie podaje się dzieciom żadnych leków</w:t>
      </w:r>
      <w:r>
        <w:rPr>
          <w:rFonts w:ascii="Times New Roman" w:hAnsi="Times New Roman"/>
          <w:sz w:val="24"/>
          <w:szCs w:val="24"/>
        </w:rPr>
        <w:t xml:space="preserve"> - doustnych, wziewnych oraz w postaci zastrzyków, maści i żelu.</w:t>
      </w:r>
    </w:p>
    <w:p w:rsidR="00C52A30" w:rsidRDefault="00C52A30" w:rsidP="00C52A30">
      <w:pPr>
        <w:tabs>
          <w:tab w:val="left" w:pos="1620"/>
        </w:tabs>
        <w:autoSpaceDE w:val="0"/>
        <w:autoSpaceDN w:val="0"/>
        <w:adjustRightInd w:val="0"/>
        <w:spacing w:before="100" w:after="100" w:line="240" w:lineRule="auto"/>
        <w:ind w:left="1416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6.15. Przyprowadzenie dziecka do </w:t>
      </w:r>
      <w:proofErr w:type="spellStart"/>
      <w:r>
        <w:rPr>
          <w:rFonts w:ascii="Times New Roman" w:hAnsi="Times New Roman"/>
          <w:sz w:val="24"/>
          <w:szCs w:val="24"/>
        </w:rPr>
        <w:t>przedszkola</w:t>
      </w:r>
      <w:proofErr w:type="spellEnd"/>
      <w:r>
        <w:rPr>
          <w:rFonts w:ascii="Times New Roman" w:hAnsi="Times New Roman"/>
          <w:sz w:val="24"/>
          <w:szCs w:val="24"/>
        </w:rPr>
        <w:t xml:space="preserve"> jest równoznaczne z wyrażeniem zgody rodziców na udział dziecka we wszystkich zajęciach, spacerach i </w:t>
      </w:r>
      <w:r>
        <w:rPr>
          <w:rFonts w:ascii="Times New Roman" w:hAnsi="Times New Roman"/>
          <w:sz w:val="24"/>
          <w:szCs w:val="24"/>
        </w:rPr>
        <w:lastRenderedPageBreak/>
        <w:t>wycieczkach. Przedszkole, zgodnie z obowiązującym prawem,· nie spełnia życzeń rodziców, aby dzieci po przebytych chorobach i dłuższej nieobecności nie wychodziły na powietrze i nie uczestniczyły w spacerach i zabawach w ogrodzie przedszkolnym (nie ma możliwości pozostawienia dziecka lub części grupy w sali).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ind w:left="14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6.16. Pomieszczenia </w:t>
      </w:r>
      <w:proofErr w:type="spellStart"/>
      <w:r>
        <w:rPr>
          <w:rFonts w:ascii="Times New Roman" w:hAnsi="Times New Roman"/>
          <w:sz w:val="24"/>
          <w:szCs w:val="24"/>
        </w:rPr>
        <w:t>przedszkola</w:t>
      </w:r>
      <w:proofErr w:type="spellEnd"/>
      <w:r>
        <w:rPr>
          <w:rFonts w:ascii="Times New Roman" w:hAnsi="Times New Roman"/>
          <w:sz w:val="24"/>
          <w:szCs w:val="24"/>
        </w:rPr>
        <w:t>, w których odbywają się zajęcia, wietrzy się dokładnie w czasie pobytu dzieci na powietrzu, a w razie potrzeby także w czasie zajęć.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ind w:left="14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6.17. Ubiór dziecka oraz obuwie zmienne, powinny być wygodne, praktyczne, bezpieczne oraz dostosowane do warunków atmosferycznych, w tym umożliwiające codzienny pobyt dziecka na powietrzu. Wskazane jest, szczególnie w grupach młodszych, pozostawienie przez rodziców w szatni „zapasowych” części garderoby.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ind w:left="14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6.18. Zabrania się ubierania dzieciom szelek, pasków z metalowymi klamrami oraz wartościowej biżuterii (kolczyki), w tym łańcuszków i bransoletek.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ind w:left="16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6.19. W trosce o zdrowie i bezpieczeństwo wszystkich wychowanków </w:t>
      </w:r>
      <w:proofErr w:type="spellStart"/>
      <w:r>
        <w:rPr>
          <w:rFonts w:ascii="Times New Roman" w:hAnsi="Times New Roman"/>
          <w:sz w:val="24"/>
          <w:szCs w:val="24"/>
        </w:rPr>
        <w:t>przedszkola</w:t>
      </w:r>
      <w:proofErr w:type="spellEnd"/>
      <w:r>
        <w:rPr>
          <w:rFonts w:ascii="Times New Roman" w:hAnsi="Times New Roman"/>
          <w:sz w:val="24"/>
          <w:szCs w:val="24"/>
        </w:rPr>
        <w:t>, Rodzice i personel placówki są zobligowani do współpracy oraz wzajemnego poszanowania praw i obowiązków wszystkich podmiotów niniejszej procedury.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ind w:left="162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6.20. </w:t>
      </w:r>
      <w:r>
        <w:rPr>
          <w:rFonts w:ascii="Times New Roman" w:hAnsi="Times New Roman"/>
          <w:b/>
          <w:bCs/>
          <w:sz w:val="24"/>
          <w:szCs w:val="24"/>
        </w:rPr>
        <w:t xml:space="preserve">Procedura obowiązuje w równym stopniu wszystkich rodziców/opiekunów prawnych oraz wszystkich pracowników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przedszkola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52A30" w:rsidRDefault="00C52A30" w:rsidP="00C52A30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Tryb dokonywania zmian w procedurze</w:t>
      </w:r>
    </w:p>
    <w:p w:rsidR="00C52A30" w:rsidRDefault="00C52A30" w:rsidP="00C52A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 w niniejszej procedurze dokonuje dyrektor w formie pisemnej, po zasięgnięciu opinii Rady Pedagogicznej</w:t>
      </w:r>
    </w:p>
    <w:p w:rsidR="00C52A30" w:rsidRDefault="00C52A30" w:rsidP="00C52A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52A30" w:rsidRDefault="00C52A30" w:rsidP="00C52A3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Nauczyciele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przedszkola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zapoznają rodziców z procedurą na zebraniach grupowych. Opublikowana zostanie również na stronie internetowej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przedszkola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52A30" w:rsidRDefault="00C52A30" w:rsidP="00C52A3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2A30" w:rsidRPr="00604A1B" w:rsidRDefault="00C52A30" w:rsidP="00C52A3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Procedura przyjęta do realizacji w Przedszkolu Nr 5 w Sulechowie w dniu </w:t>
      </w:r>
      <w:r w:rsidRPr="00604A1B">
        <w:rPr>
          <w:rFonts w:ascii="Times New Roman" w:hAnsi="Times New Roman"/>
          <w:b/>
          <w:bCs/>
          <w:sz w:val="24"/>
          <w:szCs w:val="24"/>
        </w:rPr>
        <w:t xml:space="preserve">26.10.2012r. </w:t>
      </w:r>
    </w:p>
    <w:p w:rsidR="00C52A30" w:rsidRDefault="00C52A30" w:rsidP="00C52A30">
      <w:pPr>
        <w:jc w:val="right"/>
        <w:rPr>
          <w:rFonts w:ascii="Times New Roman" w:hAnsi="Times New Roman"/>
        </w:rPr>
      </w:pPr>
    </w:p>
    <w:p w:rsidR="00C52A30" w:rsidRDefault="00C52A30" w:rsidP="00C52A30">
      <w:pPr>
        <w:jc w:val="right"/>
        <w:rPr>
          <w:rFonts w:ascii="Times New Roman" w:hAnsi="Times New Roman"/>
        </w:rPr>
      </w:pPr>
    </w:p>
    <w:p w:rsidR="00C52A30" w:rsidRPr="00604A1B" w:rsidRDefault="00C52A30" w:rsidP="00C52A30">
      <w:pPr>
        <w:jc w:val="right"/>
        <w:rPr>
          <w:rFonts w:ascii="Times New Roman" w:hAnsi="Times New Roman"/>
        </w:rPr>
      </w:pPr>
      <w:r w:rsidRPr="00604A1B">
        <w:rPr>
          <w:rFonts w:ascii="Times New Roman" w:hAnsi="Times New Roman"/>
        </w:rPr>
        <w:t xml:space="preserve">Dyrektor </w:t>
      </w:r>
    </w:p>
    <w:p w:rsidR="00C52A30" w:rsidRPr="00604A1B" w:rsidRDefault="00C52A30" w:rsidP="00C52A30">
      <w:pPr>
        <w:jc w:val="right"/>
        <w:rPr>
          <w:rFonts w:ascii="Times New Roman" w:hAnsi="Times New Roman"/>
        </w:rPr>
      </w:pPr>
      <w:r w:rsidRPr="00604A1B">
        <w:rPr>
          <w:rFonts w:ascii="Times New Roman" w:hAnsi="Times New Roman"/>
        </w:rPr>
        <w:t xml:space="preserve">Krystyna Talaga </w:t>
      </w:r>
    </w:p>
    <w:p w:rsidR="00935C8E" w:rsidRDefault="00935C8E"/>
    <w:sectPr w:rsidR="00935C8E" w:rsidSect="0097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2BBC"/>
    <w:multiLevelType w:val="singleLevel"/>
    <w:tmpl w:val="108C20B0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CE46FF6"/>
    <w:multiLevelType w:val="singleLevel"/>
    <w:tmpl w:val="108C20B0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F7B49D0"/>
    <w:multiLevelType w:val="singleLevel"/>
    <w:tmpl w:val="108C20B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63B09D3"/>
    <w:multiLevelType w:val="singleLevel"/>
    <w:tmpl w:val="108C20B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97F40F1"/>
    <w:multiLevelType w:val="singleLevel"/>
    <w:tmpl w:val="108C20B0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52A30"/>
    <w:rsid w:val="00935C8E"/>
    <w:rsid w:val="00C5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1206</Words>
  <Characters>7237</Characters>
  <Application>Microsoft Office Word</Application>
  <DocSecurity>0</DocSecurity>
  <Lines>60</Lines>
  <Paragraphs>16</Paragraphs>
  <ScaleCrop>false</ScaleCrop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2013-02-18T12:53:00Z</dcterms:created>
  <dcterms:modified xsi:type="dcterms:W3CDTF">2013-02-18T12:54:00Z</dcterms:modified>
</cp:coreProperties>
</file>